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04" w:rsidRPr="000225D0" w:rsidRDefault="00A71C04" w:rsidP="005E1739">
      <w:pPr>
        <w:pStyle w:val="af4"/>
        <w:shd w:val="clear" w:color="auto" w:fill="FFFFFF"/>
        <w:rPr>
          <w:rStyle w:val="a8"/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 xml:space="preserve">Автор: учитель русского языка и литературы  МБОУ «Гимназия №4» </w:t>
      </w:r>
      <w:r w:rsidR="00487AC0" w:rsidRPr="000225D0">
        <w:rPr>
          <w:rStyle w:val="a8"/>
          <w:rFonts w:ascii="Tahoma" w:hAnsi="Tahoma" w:cs="Tahoma"/>
          <w:color w:val="5C5C5C"/>
        </w:rPr>
        <w:t xml:space="preserve"> г</w:t>
      </w:r>
      <w:proofErr w:type="gramStart"/>
      <w:r w:rsidR="00487AC0" w:rsidRPr="000225D0">
        <w:rPr>
          <w:rStyle w:val="a8"/>
          <w:rFonts w:ascii="Tahoma" w:hAnsi="Tahoma" w:cs="Tahoma"/>
          <w:color w:val="5C5C5C"/>
        </w:rPr>
        <w:t>.Б</w:t>
      </w:r>
      <w:proofErr w:type="gramEnd"/>
      <w:r w:rsidR="00487AC0" w:rsidRPr="000225D0">
        <w:rPr>
          <w:rStyle w:val="a8"/>
          <w:rFonts w:ascii="Tahoma" w:hAnsi="Tahoma" w:cs="Tahoma"/>
          <w:color w:val="5C5C5C"/>
        </w:rPr>
        <w:t xml:space="preserve">авлы Республики Татарстан  </w:t>
      </w:r>
      <w:proofErr w:type="spellStart"/>
      <w:r w:rsidRPr="000225D0">
        <w:rPr>
          <w:rStyle w:val="a8"/>
          <w:rFonts w:ascii="Tahoma" w:hAnsi="Tahoma" w:cs="Tahoma"/>
          <w:color w:val="5C5C5C"/>
        </w:rPr>
        <w:t>Усмаева</w:t>
      </w:r>
      <w:proofErr w:type="spellEnd"/>
      <w:r w:rsidRPr="000225D0">
        <w:rPr>
          <w:rStyle w:val="a8"/>
          <w:rFonts w:ascii="Tahoma" w:hAnsi="Tahoma" w:cs="Tahoma"/>
          <w:color w:val="5C5C5C"/>
        </w:rPr>
        <w:t xml:space="preserve"> Светлана </w:t>
      </w:r>
      <w:proofErr w:type="spellStart"/>
      <w:r w:rsidRPr="000225D0">
        <w:rPr>
          <w:rStyle w:val="a8"/>
          <w:rFonts w:ascii="Tahoma" w:hAnsi="Tahoma" w:cs="Tahoma"/>
          <w:color w:val="5C5C5C"/>
        </w:rPr>
        <w:t>Миннигуловна</w:t>
      </w:r>
      <w:proofErr w:type="spellEnd"/>
      <w:r w:rsidRPr="000225D0">
        <w:rPr>
          <w:rStyle w:val="a8"/>
          <w:rFonts w:ascii="Tahoma" w:hAnsi="Tahoma" w:cs="Tahoma"/>
          <w:color w:val="5C5C5C"/>
        </w:rPr>
        <w:t xml:space="preserve"> </w:t>
      </w:r>
    </w:p>
    <w:p w:rsidR="005E1739" w:rsidRPr="000225D0" w:rsidRDefault="005E1739" w:rsidP="005E1739">
      <w:pPr>
        <w:pStyle w:val="af4"/>
        <w:shd w:val="clear" w:color="auto" w:fill="FFFFFF"/>
        <w:rPr>
          <w:rStyle w:val="a8"/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>Тема  урока</w:t>
      </w:r>
      <w:r w:rsidR="002D4B08" w:rsidRPr="000225D0">
        <w:rPr>
          <w:rStyle w:val="a8"/>
          <w:rFonts w:ascii="Tahoma" w:hAnsi="Tahoma" w:cs="Tahoma"/>
          <w:color w:val="5C5C5C"/>
        </w:rPr>
        <w:t xml:space="preserve">: </w:t>
      </w:r>
      <w:r w:rsidRPr="000225D0">
        <w:rPr>
          <w:rStyle w:val="a8"/>
          <w:rFonts w:ascii="Tahoma" w:hAnsi="Tahoma" w:cs="Tahoma"/>
          <w:color w:val="5C5C5C"/>
        </w:rPr>
        <w:t xml:space="preserve"> </w:t>
      </w:r>
      <w:r w:rsidR="002D4B08" w:rsidRPr="000225D0">
        <w:rPr>
          <w:rStyle w:val="a8"/>
          <w:rFonts w:ascii="Tahoma" w:hAnsi="Tahoma" w:cs="Tahoma"/>
          <w:color w:val="5C5C5C"/>
        </w:rPr>
        <w:t xml:space="preserve"> Русский язык 5 класс. Развитие речи. Подготовка к написанию сочинения-описания животного  по личным впечатлениям на основе комплексного анализа  текста</w:t>
      </w:r>
      <w:r w:rsidR="003523DF" w:rsidRPr="000225D0">
        <w:rPr>
          <w:rStyle w:val="a8"/>
          <w:rFonts w:ascii="Tahoma" w:hAnsi="Tahoma" w:cs="Tahoma"/>
          <w:color w:val="5C5C5C"/>
        </w:rPr>
        <w:t>.</w:t>
      </w:r>
      <w:r w:rsidR="002D4B08" w:rsidRPr="000225D0">
        <w:rPr>
          <w:rStyle w:val="a8"/>
          <w:rFonts w:ascii="Tahoma" w:hAnsi="Tahoma" w:cs="Tahoma"/>
          <w:color w:val="5C5C5C"/>
        </w:rPr>
        <w:t xml:space="preserve">  </w:t>
      </w:r>
    </w:p>
    <w:p w:rsidR="005E1739" w:rsidRPr="000225D0" w:rsidRDefault="005E1739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>Тип урока</w:t>
      </w:r>
      <w:r w:rsidRPr="000225D0">
        <w:rPr>
          <w:rFonts w:ascii="Tahoma" w:hAnsi="Tahoma" w:cs="Tahoma"/>
          <w:color w:val="5C5C5C"/>
        </w:rPr>
        <w:t>: урок открытия нового знания.</w:t>
      </w:r>
    </w:p>
    <w:p w:rsidR="005E1739" w:rsidRPr="000225D0" w:rsidRDefault="005E1739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>Технология построения урока</w:t>
      </w:r>
      <w:r w:rsidRPr="000225D0">
        <w:rPr>
          <w:rFonts w:ascii="Tahoma" w:hAnsi="Tahoma" w:cs="Tahoma"/>
          <w:color w:val="5C5C5C"/>
        </w:rPr>
        <w:t>: урок-диалог.</w:t>
      </w:r>
    </w:p>
    <w:p w:rsidR="005E1739" w:rsidRPr="000225D0" w:rsidRDefault="005E1739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>Формы работы</w:t>
      </w:r>
      <w:r w:rsidRPr="000225D0">
        <w:rPr>
          <w:rFonts w:ascii="Tahoma" w:hAnsi="Tahoma" w:cs="Tahoma"/>
          <w:color w:val="5C5C5C"/>
        </w:rPr>
        <w:t>: групповая, работа в парах, индивидуальная, фронтальная.</w:t>
      </w:r>
    </w:p>
    <w:p w:rsidR="00902C03" w:rsidRPr="000225D0" w:rsidRDefault="00757898" w:rsidP="005E1739">
      <w:pPr>
        <w:pStyle w:val="af4"/>
        <w:shd w:val="clear" w:color="auto" w:fill="FFFFFF"/>
        <w:rPr>
          <w:rStyle w:val="a8"/>
          <w:rFonts w:ascii="Tahoma" w:hAnsi="Tahoma" w:cs="Tahoma"/>
          <w:color w:val="5C5C5C"/>
        </w:rPr>
      </w:pPr>
      <w:r>
        <w:rPr>
          <w:rStyle w:val="a8"/>
          <w:rFonts w:ascii="Tahoma" w:hAnsi="Tahoma" w:cs="Tahoma"/>
          <w:color w:val="5C5C5C"/>
        </w:rPr>
        <w:t>Цель</w:t>
      </w:r>
      <w:r w:rsidR="005E1739" w:rsidRPr="000225D0">
        <w:rPr>
          <w:rStyle w:val="a8"/>
          <w:rFonts w:ascii="Tahoma" w:hAnsi="Tahoma" w:cs="Tahoma"/>
          <w:color w:val="5C5C5C"/>
        </w:rPr>
        <w:t xml:space="preserve"> у</w:t>
      </w:r>
      <w:r w:rsidR="00902C03" w:rsidRPr="000225D0">
        <w:rPr>
          <w:rStyle w:val="a8"/>
          <w:rFonts w:ascii="Tahoma" w:hAnsi="Tahoma" w:cs="Tahoma"/>
          <w:color w:val="5C5C5C"/>
        </w:rPr>
        <w:t>рока:</w:t>
      </w:r>
    </w:p>
    <w:p w:rsidR="005E1739" w:rsidRPr="000225D0" w:rsidRDefault="00C95AF8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>- научить  составлять сложный план, соответствующий структуре текста-описания, писать на его основе с</w:t>
      </w:r>
      <w:r w:rsidRPr="000225D0">
        <w:rPr>
          <w:rFonts w:ascii="Tahoma" w:hAnsi="Tahoma" w:cs="Tahoma"/>
          <w:color w:val="5C5C5C"/>
        </w:rPr>
        <w:t xml:space="preserve">обственное сочинение-описание животного по личным впечатлениям.    </w:t>
      </w:r>
      <w:r w:rsidR="00902C03" w:rsidRPr="000225D0">
        <w:rPr>
          <w:rFonts w:ascii="Tahoma" w:hAnsi="Tahoma" w:cs="Tahoma"/>
          <w:color w:val="5C5C5C"/>
        </w:rPr>
        <w:t xml:space="preserve">  </w:t>
      </w:r>
    </w:p>
    <w:p w:rsidR="005E1739" w:rsidRPr="000225D0" w:rsidRDefault="00C95AF8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Style w:val="a8"/>
          <w:rFonts w:ascii="Tahoma" w:hAnsi="Tahoma" w:cs="Tahoma"/>
          <w:color w:val="5C5C5C"/>
        </w:rPr>
        <w:t xml:space="preserve"> </w:t>
      </w:r>
      <w:r w:rsidR="00757898">
        <w:rPr>
          <w:rStyle w:val="a8"/>
          <w:rFonts w:ascii="Tahoma" w:hAnsi="Tahoma" w:cs="Tahoma"/>
          <w:color w:val="5C5C5C"/>
        </w:rPr>
        <w:t>Задачи</w:t>
      </w:r>
      <w:r w:rsidR="005E1739" w:rsidRPr="000225D0">
        <w:rPr>
          <w:rStyle w:val="a8"/>
          <w:rFonts w:ascii="Tahoma" w:hAnsi="Tahoma" w:cs="Tahoma"/>
          <w:color w:val="5C5C5C"/>
        </w:rPr>
        <w:t xml:space="preserve"> урока: </w:t>
      </w:r>
    </w:p>
    <w:p w:rsidR="00C95AF8" w:rsidRPr="000225D0" w:rsidRDefault="005E1739" w:rsidP="00C95AF8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Fonts w:ascii="Tahoma" w:hAnsi="Tahoma" w:cs="Tahoma"/>
          <w:color w:val="5C5C5C"/>
        </w:rPr>
        <w:t xml:space="preserve">1. совершенствовать умения </w:t>
      </w:r>
      <w:r w:rsidR="00902C03" w:rsidRPr="000225D0">
        <w:rPr>
          <w:rFonts w:ascii="Tahoma" w:hAnsi="Tahoma" w:cs="Tahoma"/>
          <w:color w:val="5C5C5C"/>
        </w:rPr>
        <w:t xml:space="preserve">комплексно анализировать текст: определять тему и идею текста, </w:t>
      </w:r>
      <w:proofErr w:type="spellStart"/>
      <w:r w:rsidR="00902C03" w:rsidRPr="000225D0">
        <w:rPr>
          <w:rFonts w:ascii="Tahoma" w:hAnsi="Tahoma" w:cs="Tahoma"/>
          <w:color w:val="5C5C5C"/>
        </w:rPr>
        <w:t>распозновать</w:t>
      </w:r>
      <w:proofErr w:type="spellEnd"/>
      <w:r w:rsidR="00902C03" w:rsidRPr="000225D0">
        <w:rPr>
          <w:rFonts w:ascii="Tahoma" w:hAnsi="Tahoma" w:cs="Tahoma"/>
          <w:color w:val="5C5C5C"/>
        </w:rPr>
        <w:t xml:space="preserve"> признаки текста</w:t>
      </w:r>
      <w:r w:rsidRPr="000225D0">
        <w:rPr>
          <w:rFonts w:ascii="Tahoma" w:hAnsi="Tahoma" w:cs="Tahoma"/>
          <w:color w:val="5C5C5C"/>
        </w:rPr>
        <w:t xml:space="preserve">; </w:t>
      </w:r>
      <w:r w:rsidR="00902C03" w:rsidRPr="000225D0">
        <w:rPr>
          <w:rFonts w:ascii="Tahoma" w:hAnsi="Tahoma" w:cs="Tahoma"/>
          <w:color w:val="5C5C5C"/>
        </w:rPr>
        <w:t xml:space="preserve"> средства связности в тексте, </w:t>
      </w:r>
      <w:r w:rsidR="00C95AF8" w:rsidRPr="000225D0">
        <w:rPr>
          <w:rFonts w:ascii="Tahoma" w:hAnsi="Tahoma" w:cs="Tahoma"/>
          <w:color w:val="5C5C5C"/>
        </w:rPr>
        <w:t>т</w:t>
      </w:r>
      <w:r w:rsidR="008B190B" w:rsidRPr="000225D0">
        <w:rPr>
          <w:rFonts w:ascii="Tahoma" w:hAnsi="Tahoma" w:cs="Tahoma"/>
          <w:color w:val="5C5C5C"/>
        </w:rPr>
        <w:t>ип и стиль предложенного текста;</w:t>
      </w:r>
    </w:p>
    <w:p w:rsidR="008B190B" w:rsidRPr="000225D0" w:rsidRDefault="005E1739" w:rsidP="00C95AF8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Fonts w:ascii="Tahoma" w:hAnsi="Tahoma" w:cs="Tahoma"/>
          <w:color w:val="5C5C5C"/>
        </w:rPr>
        <w:t>2.</w:t>
      </w:r>
      <w:r w:rsidR="008B190B" w:rsidRPr="000225D0">
        <w:rPr>
          <w:rFonts w:ascii="Tahoma" w:hAnsi="Tahoma" w:cs="Tahoma"/>
          <w:color w:val="5C5C5C"/>
        </w:rPr>
        <w:t>о</w:t>
      </w:r>
      <w:r w:rsidR="00C95AF8" w:rsidRPr="000225D0">
        <w:rPr>
          <w:rFonts w:ascii="Tahoma" w:hAnsi="Tahoma" w:cs="Tahoma"/>
          <w:color w:val="5C5C5C"/>
        </w:rPr>
        <w:t>трабатывать навыки лингвистического разбора,</w:t>
      </w:r>
      <w:r w:rsidR="008B190B" w:rsidRPr="000225D0">
        <w:rPr>
          <w:rFonts w:ascii="Tahoma" w:hAnsi="Tahoma" w:cs="Tahoma"/>
          <w:color w:val="5C5C5C"/>
        </w:rPr>
        <w:t xml:space="preserve">  осуществлять </w:t>
      </w:r>
      <w:r w:rsidR="00C95AF8" w:rsidRPr="000225D0">
        <w:rPr>
          <w:rFonts w:ascii="Tahoma" w:hAnsi="Tahoma" w:cs="Tahoma"/>
          <w:color w:val="5C5C5C"/>
        </w:rPr>
        <w:t xml:space="preserve"> подготовку</w:t>
      </w:r>
      <w:r w:rsidR="008B190B" w:rsidRPr="000225D0">
        <w:rPr>
          <w:rFonts w:ascii="Tahoma" w:hAnsi="Tahoma" w:cs="Tahoma"/>
          <w:color w:val="5C5C5C"/>
        </w:rPr>
        <w:t xml:space="preserve"> к итоговой аттестации учащихся;</w:t>
      </w:r>
    </w:p>
    <w:p w:rsidR="008B190B" w:rsidRPr="000225D0" w:rsidRDefault="008B190B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Fonts w:ascii="Tahoma" w:hAnsi="Tahoma" w:cs="Tahoma"/>
          <w:color w:val="5C5C5C"/>
        </w:rPr>
        <w:t>3. развивать устную  и письменную речь учащихся, работать над обогащением их лексического словаря.</w:t>
      </w:r>
    </w:p>
    <w:p w:rsidR="005E1739" w:rsidRPr="000225D0" w:rsidRDefault="008B190B" w:rsidP="005E1739">
      <w:pPr>
        <w:pStyle w:val="af4"/>
        <w:shd w:val="clear" w:color="auto" w:fill="FFFFFF"/>
        <w:rPr>
          <w:rFonts w:ascii="Tahoma" w:hAnsi="Tahoma" w:cs="Tahoma"/>
          <w:color w:val="5C5C5C"/>
        </w:rPr>
      </w:pPr>
      <w:r w:rsidRPr="000225D0">
        <w:rPr>
          <w:rFonts w:ascii="Tahoma" w:hAnsi="Tahoma" w:cs="Tahoma"/>
          <w:b/>
          <w:color w:val="5C5C5C"/>
        </w:rPr>
        <w:t>Плани</w:t>
      </w:r>
      <w:r w:rsidR="005E1739" w:rsidRPr="000225D0">
        <w:rPr>
          <w:rStyle w:val="a8"/>
          <w:rFonts w:ascii="Tahoma" w:hAnsi="Tahoma" w:cs="Tahoma"/>
          <w:color w:val="5C5C5C"/>
        </w:rPr>
        <w:t xml:space="preserve">руемые результаты: </w:t>
      </w:r>
      <w:r w:rsidR="005E1739" w:rsidRPr="000225D0">
        <w:rPr>
          <w:rFonts w:ascii="Tahoma" w:hAnsi="Tahoma" w:cs="Tahoma"/>
          <w:color w:val="5C5C5C"/>
        </w:rPr>
        <w:t xml:space="preserve">учащиеся научатся </w:t>
      </w:r>
      <w:r w:rsidR="00170491" w:rsidRPr="000225D0">
        <w:rPr>
          <w:rFonts w:ascii="Tahoma" w:hAnsi="Tahoma" w:cs="Tahoma"/>
          <w:color w:val="5C5C5C"/>
        </w:rPr>
        <w:t xml:space="preserve"> составлять текст-описание  на основе сложного плана,</w:t>
      </w:r>
      <w:r w:rsidR="005E1739" w:rsidRPr="000225D0">
        <w:rPr>
          <w:rFonts w:ascii="Tahoma" w:hAnsi="Tahoma" w:cs="Tahoma"/>
          <w:color w:val="5C5C5C"/>
        </w:rPr>
        <w:t xml:space="preserve"> работать в паре, группе, планировать работу, оценивать результат.</w:t>
      </w:r>
    </w:p>
    <w:p w:rsidR="00A71C04" w:rsidRPr="000225D0" w:rsidRDefault="00A71C04" w:rsidP="005E1739">
      <w:pPr>
        <w:pStyle w:val="af4"/>
        <w:shd w:val="clear" w:color="auto" w:fill="FFFFFF"/>
        <w:rPr>
          <w:rFonts w:ascii="Tahoma" w:hAnsi="Tahoma" w:cs="Tahoma"/>
          <w:b/>
          <w:color w:val="5C5C5C"/>
        </w:rPr>
      </w:pPr>
      <w:r w:rsidRPr="000225D0">
        <w:rPr>
          <w:rFonts w:ascii="Tahoma" w:hAnsi="Tahoma" w:cs="Tahoma"/>
          <w:b/>
          <w:color w:val="5C5C5C"/>
        </w:rPr>
        <w:t>Оборудование:</w:t>
      </w:r>
    </w:p>
    <w:p w:rsidR="00216032" w:rsidRPr="000225D0" w:rsidRDefault="00A71C04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«Комплексный анализ текста» рабочая тетрадь для 5 класса Автор –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Малюшкин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А.Б. </w:t>
      </w:r>
      <w:r w:rsidR="0017049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2011 год – у каждого на парте;</w:t>
      </w:r>
    </w:p>
    <w:p w:rsidR="00170491" w:rsidRPr="000225D0" w:rsidRDefault="00170491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Приложение 1. Презентация урока</w:t>
      </w:r>
    </w:p>
    <w:p w:rsidR="00D7605C" w:rsidRPr="000225D0" w:rsidRDefault="00170491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Приложение 2. </w:t>
      </w:r>
      <w:r w:rsidR="00D7605C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Текст </w:t>
      </w:r>
      <w:r w:rsidR="0042223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из рабочей тетради.</w:t>
      </w:r>
    </w:p>
    <w:p w:rsidR="00170491" w:rsidRPr="000225D0" w:rsidRDefault="00170491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Листочки с оформлением сложного плана.</w:t>
      </w:r>
    </w:p>
    <w:p w:rsidR="00170491" w:rsidRPr="000225D0" w:rsidRDefault="00170491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Портрет собаки – болонки мальтийской породы</w:t>
      </w:r>
    </w:p>
    <w:p w:rsidR="009A4DE6" w:rsidRPr="000225D0" w:rsidRDefault="009A4DE6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«Ромашка» для проведения комплексного анализа текста, раздаточный материал – таблицы «Типы и стили речи».</w:t>
      </w:r>
    </w:p>
    <w:p w:rsidR="009A4DE6" w:rsidRPr="000225D0" w:rsidRDefault="009A4DE6">
      <w:pP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Ход урока.</w:t>
      </w:r>
    </w:p>
    <w:p w:rsidR="009A4DE6" w:rsidRPr="000225D0" w:rsidRDefault="009A4DE6" w:rsidP="009A4DE6">
      <w:pPr>
        <w:pStyle w:val="ab"/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lastRenderedPageBreak/>
        <w:t>1.Организационный момент.</w:t>
      </w:r>
    </w:p>
    <w:p w:rsidR="00756E11" w:rsidRPr="000225D0" w:rsidRDefault="00756E11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- Ребята, сегодня к нам на урок пожаловал необычный гость – это болонка мальтийской породы по кличке Малыш, о которой мы многое узнаем из текста №20 в рабочей тетради «Комплексный анализ текста». (На доске вывешивается изображение болонки).</w:t>
      </w:r>
    </w:p>
    <w:p w:rsidR="00756E11" w:rsidRPr="000225D0" w:rsidRDefault="002D1FFF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2. Объявление темы урока и постановка целей и задач.</w:t>
      </w:r>
      <w:r w:rsidR="00C7206B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Слайд №1</w:t>
      </w:r>
      <w:r w:rsidR="004578D7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, 2</w:t>
      </w:r>
      <w:r w:rsidR="00C7206B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</w:p>
    <w:p w:rsidR="002D1FFF" w:rsidRPr="000225D0" w:rsidRDefault="002D1FFF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- Наша  с  вами задача сегодня на уроке непростая. Нам нужно научиться писать сочинение-описание знакомого нам животного по личным впечатлениям и наблюдениям.</w:t>
      </w:r>
      <w:r w:rsidR="00291D27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Готовое сочинение - описание знакомого животного вы принесёте на следующий урок.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C7206B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Прежде, чем его писать, мы познакомимся с тем, как составляется сложный план к сочинению. 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Поможет нам в этом готовый текст, в котором рассказывается о болонке. </w:t>
      </w:r>
      <w:r w:rsidR="00C7206B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Нам предстоит выполнить его комплексный анализ, вспомнив многое из того, что мы прошли с вами ранее.</w:t>
      </w:r>
    </w:p>
    <w:p w:rsidR="0042223E" w:rsidRPr="000225D0" w:rsidRDefault="0042223E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C7206B" w:rsidRPr="000225D0" w:rsidRDefault="00C7206B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3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. </w:t>
      </w: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Актуализация знаний учащихся.</w:t>
      </w:r>
    </w:p>
    <w:p w:rsidR="00D87F81" w:rsidRPr="000225D0" w:rsidRDefault="00C7206B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Пусть наш Малыш </w:t>
      </w:r>
      <w:r w:rsidR="00FC4C72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«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побегает по травке</w:t>
      </w:r>
      <w:r w:rsidR="00FC4C72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», а мы с вами тем временем вспомним, что такое текст, назовём его основные признаки.</w:t>
      </w:r>
      <w:r w:rsidR="00291D27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FC4C72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(Ребята</w:t>
      </w:r>
      <w:r w:rsidR="00291D27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дают определение</w:t>
      </w:r>
      <w:r w:rsidR="00D87F8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). </w:t>
      </w:r>
    </w:p>
    <w:p w:rsidR="00AF7ED0" w:rsidRPr="000225D0" w:rsidRDefault="00D87F81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А теперь, проверим, что вы знаете о тексте.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Давайте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поиграем в </w:t>
      </w: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игру «Верно или нет?»</w:t>
      </w:r>
      <w:r w:rsidR="00E614D9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</w:t>
      </w:r>
    </w:p>
    <w:p w:rsidR="00E614D9" w:rsidRPr="000225D0" w:rsidRDefault="00AF7ED0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(слайд №3</w:t>
      </w:r>
      <w:r w:rsidR="00D87F8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</w:t>
      </w:r>
      <w:r w:rsidR="00E614D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</w:p>
    <w:p w:rsidR="0042223E" w:rsidRPr="000225D0" w:rsidRDefault="0042223E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Текст состоит из предложений.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К тексту нельзя придумать заглавие.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Все предложения в тексте имеют границы.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Предложения в тексте не имеют определенной последовательности.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 тексте всегда о чем-то или о ком-то говорится.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Текст можно разделить на части.</w:t>
      </w:r>
    </w:p>
    <w:p w:rsidR="00D87F81" w:rsidRPr="000225D0" w:rsidRDefault="00D87F81" w:rsidP="0042223E">
      <w:pPr>
        <w:pStyle w:val="ab"/>
        <w:numPr>
          <w:ilvl w:val="0"/>
          <w:numId w:val="5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Каждая часть текста записывается с красной строки.</w:t>
      </w:r>
    </w:p>
    <w:p w:rsidR="00E614D9" w:rsidRPr="000225D0" w:rsidRDefault="00E614D9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E614D9" w:rsidRPr="000225D0" w:rsidRDefault="00E614D9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Если вы считаете ответ верным, поставьте рядом с утверждением  плюс, если нет – минус.</w:t>
      </w:r>
    </w:p>
    <w:p w:rsidR="00E84084" w:rsidRPr="000225D0" w:rsidRDefault="00E614D9" w:rsidP="00E614D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Ребята на листочках бумаги  работают самостоятельно, затем </w:t>
      </w:r>
      <w:r w:rsidR="00E84084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взаимопроверка работы с соседом по парте. В итоге учитель демонстрируе</w:t>
      </w:r>
      <w:r w:rsidR="00AF7ED0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т правильные ответы на слайде №4</w:t>
      </w:r>
      <w:r w:rsidR="00E84084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</w:p>
    <w:p w:rsidR="00D87F81" w:rsidRPr="000225D0" w:rsidRDefault="004741DA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Молодцы, ребята, надеюсь, теперь вы не допустите ошибок в своём сочинении. </w:t>
      </w:r>
    </w:p>
    <w:p w:rsidR="008A3B50" w:rsidRPr="000225D0" w:rsidRDefault="004741DA" w:rsidP="008A3B50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Давайте вспомним, композицию (построение) текста-описания. Кто сомневается в своих знаниях, загляните в папку с материалами и найдите особенности </w:t>
      </w:r>
      <w:r w:rsidR="00525B0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данного типа речи</w:t>
      </w:r>
      <w:proofErr w:type="gramStart"/>
      <w:r w:rsidR="00525B0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  <w:proofErr w:type="gramEnd"/>
      <w:r w:rsidR="00525B0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(</w:t>
      </w:r>
      <w:proofErr w:type="gramStart"/>
      <w:r w:rsidR="00525B0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ф</w:t>
      </w:r>
      <w:proofErr w:type="gramEnd"/>
      <w:r w:rsidR="00525B0E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ронтальный опрос учащихся). </w:t>
      </w:r>
    </w:p>
    <w:p w:rsidR="008A3B50" w:rsidRPr="000225D0" w:rsidRDefault="00525B0E" w:rsidP="008A3B50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Читаем об ос</w:t>
      </w:r>
      <w:r w:rsidR="00AF7ED0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обенностях описания на слайде №5</w:t>
      </w:r>
      <w:r w:rsidR="008A3B50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:</w:t>
      </w:r>
      <w:r w:rsidR="00AF7ED0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</w:p>
    <w:p w:rsidR="008A3B50" w:rsidRPr="000225D0" w:rsidRDefault="008A3B50" w:rsidP="008A3B50">
      <w:pPr>
        <w:pStyle w:val="ab"/>
        <w:pBdr>
          <w:bar w:val="single" w:sz="4" w:color="auto"/>
        </w:pBdr>
        <w:rPr>
          <w:rFonts w:ascii="Tahoma" w:hAnsi="Tahoma" w:cs="Tahoma"/>
          <w:color w:val="5C5C5C"/>
          <w:sz w:val="24"/>
          <w:szCs w:val="24"/>
          <w:lang w:val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bidi="ar-SA"/>
        </w:rPr>
        <w:lastRenderedPageBreak/>
        <w:t>Текст-описание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bidi="ar-SA"/>
        </w:rPr>
        <w:t xml:space="preserve"> позволяет составить представление о каком-либо предмете или явлении: </w:t>
      </w:r>
    </w:p>
    <w:p w:rsidR="008A3B50" w:rsidRPr="000225D0" w:rsidRDefault="008A3B50" w:rsidP="008A3B50">
      <w:pPr>
        <w:pStyle w:val="ab"/>
        <w:numPr>
          <w:ilvl w:val="0"/>
          <w:numId w:val="7"/>
        </w:numPr>
        <w:pBdr>
          <w:bar w:val="single" w:sz="4" w:color="auto"/>
        </w:pBdr>
        <w:jc w:val="center"/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 нём  указываются те признаки одного или нескольких предметов (явлений), которые</w:t>
      </w:r>
    </w:p>
    <w:p w:rsidR="008A3B50" w:rsidRPr="000225D0" w:rsidRDefault="008A3B50" w:rsidP="008A3B50">
      <w:pPr>
        <w:pStyle w:val="ab"/>
        <w:numPr>
          <w:ilvl w:val="2"/>
          <w:numId w:val="7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автор считает нужным отметить в соответствии со своим замыслом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( 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описать внешние</w:t>
      </w:r>
    </w:p>
    <w:p w:rsidR="008A3B50" w:rsidRPr="000225D0" w:rsidRDefault="008A3B50" w:rsidP="008A3B50">
      <w:pPr>
        <w:pStyle w:val="ab"/>
        <w:numPr>
          <w:ilvl w:val="0"/>
          <w:numId w:val="7"/>
        </w:numPr>
        <w:pBdr>
          <w:bar w:val="single" w:sz="4" w:color="auto"/>
        </w:pBdr>
        <w:jc w:val="center"/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признаки предмета, его назначение и т. п.). Обычно в таком тексте сначала передаётся</w:t>
      </w:r>
    </w:p>
    <w:p w:rsidR="008A3B50" w:rsidRPr="000225D0" w:rsidRDefault="008A3B50" w:rsidP="008A3B50">
      <w:pPr>
        <w:pStyle w:val="ab"/>
        <w:numPr>
          <w:ilvl w:val="0"/>
          <w:numId w:val="7"/>
        </w:numPr>
        <w:pBdr>
          <w:bar w:val="single" w:sz="4" w:color="auto"/>
        </w:pBdr>
        <w:jc w:val="center"/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общее впечатление о предмете (явлении), а затем раскрываются его признаки, даётся его</w:t>
      </w:r>
    </w:p>
    <w:p w:rsidR="008A3B50" w:rsidRPr="000225D0" w:rsidRDefault="008A3B50" w:rsidP="008A3B50">
      <w:pPr>
        <w:pStyle w:val="ab"/>
        <w:numPr>
          <w:ilvl w:val="2"/>
          <w:numId w:val="7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детальное описание.</w:t>
      </w:r>
    </w:p>
    <w:p w:rsidR="008A3B50" w:rsidRPr="000225D0" w:rsidRDefault="008A3B50" w:rsidP="008A3B50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8A3B50" w:rsidRPr="000225D0" w:rsidRDefault="008A3B5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25B0E" w:rsidRPr="000225D0" w:rsidRDefault="00AF7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Требования к содержанию текста</w:t>
      </w:r>
      <w:proofErr w:type="gramStart"/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.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(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лайд №6)</w:t>
      </w:r>
    </w:p>
    <w:p w:rsidR="008A3B50" w:rsidRPr="000225D0" w:rsidRDefault="008A3B50" w:rsidP="008A3B50">
      <w:pPr>
        <w:pStyle w:val="ab"/>
        <w:numPr>
          <w:ilvl w:val="0"/>
          <w:numId w:val="8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Соответствие текста теме и основной мысли.</w:t>
      </w:r>
    </w:p>
    <w:p w:rsidR="008A3B50" w:rsidRPr="000225D0" w:rsidRDefault="008A3B50" w:rsidP="008A3B50">
      <w:pPr>
        <w:pStyle w:val="ab"/>
        <w:numPr>
          <w:ilvl w:val="0"/>
          <w:numId w:val="8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Полнота раскрытия темы.</w:t>
      </w:r>
    </w:p>
    <w:p w:rsidR="008A3B50" w:rsidRPr="000225D0" w:rsidRDefault="008A3B50" w:rsidP="008A3B50">
      <w:pPr>
        <w:pStyle w:val="ab"/>
        <w:numPr>
          <w:ilvl w:val="0"/>
          <w:numId w:val="8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Последовательность изложения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(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азвертывание по плану).</w:t>
      </w:r>
    </w:p>
    <w:p w:rsidR="008A3B50" w:rsidRPr="000225D0" w:rsidRDefault="008A3B50" w:rsidP="008A3B50">
      <w:pPr>
        <w:pStyle w:val="ab"/>
        <w:numPr>
          <w:ilvl w:val="0"/>
          <w:numId w:val="8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Правильность выделения абзацев.</w:t>
      </w:r>
    </w:p>
    <w:p w:rsidR="008A3B50" w:rsidRPr="000225D0" w:rsidRDefault="008A3B50" w:rsidP="008A3B50">
      <w:pPr>
        <w:pStyle w:val="ab"/>
        <w:numPr>
          <w:ilvl w:val="0"/>
          <w:numId w:val="8"/>
        </w:num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Достоверность фактического материала.</w:t>
      </w:r>
    </w:p>
    <w:p w:rsidR="008A3B50" w:rsidRPr="000225D0" w:rsidRDefault="008A3B5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25B0E" w:rsidRPr="000225D0" w:rsidRDefault="00525B0E" w:rsidP="008A3B50">
      <w:pPr>
        <w:pBdr>
          <w:bar w:val="single" w:sz="4" w:color="auto"/>
        </w:pBd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4. Комплексный анализ текста №20 из рабочей тетради для 5 класса А.Б. </w:t>
      </w:r>
      <w:proofErr w:type="spellStart"/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Малюшкина</w:t>
      </w:r>
      <w:proofErr w:type="spellEnd"/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.</w:t>
      </w:r>
      <w:r w:rsidR="00190498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</w:t>
      </w:r>
      <w:r w:rsidR="002D2275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</w:t>
      </w:r>
      <w:r w:rsidR="00190498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(Текст даётся ниже  в приложении 2)</w:t>
      </w:r>
    </w:p>
    <w:p w:rsidR="0042223E" w:rsidRPr="000225D0" w:rsidRDefault="0042223E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</w:p>
    <w:p w:rsidR="00525B0E" w:rsidRPr="000225D0" w:rsidRDefault="00525B0E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Давайте прочитаем подобный текст-описание автора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Ивченкова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про собачку.</w:t>
      </w:r>
    </w:p>
    <w:p w:rsidR="00525B0E" w:rsidRPr="000225D0" w:rsidRDefault="0050731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Озаглавьте текст.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(Малыш.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Болонка. Собачка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и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др.)</w:t>
      </w:r>
    </w:p>
    <w:p w:rsidR="00507318" w:rsidRPr="000225D0" w:rsidRDefault="0019049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</w:t>
      </w:r>
      <w:r w:rsidR="00507318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Докажите, что это текст. Найдите средства связности в тексте. </w:t>
      </w:r>
    </w:p>
    <w:p w:rsidR="00507318" w:rsidRPr="000225D0" w:rsidRDefault="0050731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(Учащиеся обнаруживают,  что замены: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Малыш, болонка, она, собачка и др. позволяют избежать повторов.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Делается вывод о том,  что в своём сочинении они должны придерживаться того же правила).</w:t>
      </w:r>
      <w:proofErr w:type="gramEnd"/>
    </w:p>
    <w:p w:rsidR="00190498" w:rsidRPr="000225D0" w:rsidRDefault="0019049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- Определите тему текста (О чём он?)</w:t>
      </w:r>
    </w:p>
    <w:p w:rsidR="00190498" w:rsidRPr="000225D0" w:rsidRDefault="0019049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- Назовите, что хотел передать автор своим текстом, то есть идею текста.</w:t>
      </w:r>
    </w:p>
    <w:p w:rsidR="00190498" w:rsidRPr="000225D0" w:rsidRDefault="0019049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Определите стиль текста. Со слабыми учащимися вновь прорабатываются ключевые особенности </w:t>
      </w:r>
      <w:r w:rsidR="002D227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стиля художественной литературы, в котором выдержан данный текст. </w:t>
      </w:r>
    </w:p>
    <w:p w:rsidR="002B1C1D" w:rsidRPr="000225D0" w:rsidRDefault="002B1C1D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Давайте расставим знаки препинания, вставим пропущенные буквы. </w:t>
      </w:r>
      <w:r w:rsidR="003B349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(По цепочке ребята проговаривают орфограммы, </w:t>
      </w:r>
      <w:proofErr w:type="spellStart"/>
      <w:r w:rsidR="003B349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пунктограммы</w:t>
      </w:r>
      <w:proofErr w:type="spellEnd"/>
      <w:r w:rsidR="003B349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в тексте).</w:t>
      </w:r>
    </w:p>
    <w:p w:rsidR="007B13B4" w:rsidRPr="000225D0" w:rsidRDefault="007B13B4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3B3491" w:rsidP="00DC42DA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Динамическая пауза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</w:p>
    <w:p w:rsidR="003523DF" w:rsidRPr="000225D0" w:rsidRDefault="003523DF" w:rsidP="00DC42DA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3B3491" w:rsidRPr="000225D0" w:rsidRDefault="003B3491" w:rsidP="00DC42DA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Задание «Ромашка».</w:t>
      </w:r>
    </w:p>
    <w:p w:rsidR="007B13B4" w:rsidRPr="000225D0" w:rsidRDefault="003B3491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lastRenderedPageBreak/>
        <w:t xml:space="preserve">Наш Малыш гуляет на лугу среди ромашек. Под одной из них спрятаны  для вас задания.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(Данная работа проводится почти на каждом уроке</w:t>
      </w:r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  <w:proofErr w:type="gramEnd"/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Ребята поочерёдно вытягивают из ромашки лепестки, на которых определены задания</w:t>
      </w:r>
      <w:proofErr w:type="gramStart"/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:</w:t>
      </w:r>
      <w:proofErr w:type="gramEnd"/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выполнить  различные виды лингвистических разборов. К примеру, один учащийся</w:t>
      </w:r>
      <w:r w:rsidR="00207C26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 как правило, более слабый</w:t>
      </w:r>
      <w:r w:rsidR="00207C26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</w:t>
      </w:r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выполняет задание</w:t>
      </w:r>
      <w:proofErr w:type="gramStart"/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,</w:t>
      </w:r>
      <w:proofErr w:type="gramEnd"/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а другой</w:t>
      </w:r>
      <w:r w:rsidR="00207C26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( посильнее)</w:t>
      </w:r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проверяет его выполнение. Обоим в итоге ставится оценка</w:t>
      </w:r>
      <w:proofErr w:type="gramStart"/>
      <w:r w:rsidR="00207C26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</w:p>
    <w:p w:rsidR="003B3491" w:rsidRPr="000225D0" w:rsidRDefault="0038075A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Работа строится дифференцированно:</w:t>
      </w:r>
    </w:p>
    <w:p w:rsidR="00F6608B" w:rsidRPr="000225D0" w:rsidRDefault="00F6608B" w:rsidP="00207C26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38075A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              </w:t>
      </w:r>
    </w:p>
    <w:tbl>
      <w:tblPr>
        <w:tblStyle w:val="af5"/>
        <w:tblW w:w="0" w:type="auto"/>
        <w:tblInd w:w="534" w:type="dxa"/>
        <w:tblLook w:val="04A0"/>
      </w:tblPr>
      <w:tblGrid>
        <w:gridCol w:w="4394"/>
        <w:gridCol w:w="4394"/>
      </w:tblGrid>
      <w:tr w:rsidR="00F6608B" w:rsidRPr="000225D0" w:rsidTr="0042223E">
        <w:tc>
          <w:tcPr>
            <w:tcW w:w="4394" w:type="dxa"/>
          </w:tcPr>
          <w:p w:rsidR="00F6608B" w:rsidRPr="000225D0" w:rsidRDefault="00F6608B" w:rsidP="00F6608B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Задания для менее подготовленных детей </w:t>
            </w:r>
          </w:p>
        </w:tc>
        <w:tc>
          <w:tcPr>
            <w:tcW w:w="4394" w:type="dxa"/>
          </w:tcPr>
          <w:p w:rsidR="00F6608B" w:rsidRPr="000225D0" w:rsidRDefault="00F6608B" w:rsidP="00207C26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Работа с сильными учащимися</w:t>
            </w:r>
          </w:p>
        </w:tc>
      </w:tr>
      <w:tr w:rsidR="00F6608B" w:rsidRPr="000225D0" w:rsidTr="0042223E">
        <w:tc>
          <w:tcPr>
            <w:tcW w:w="4394" w:type="dxa"/>
          </w:tcPr>
          <w:p w:rsidR="00F6608B" w:rsidRPr="000225D0" w:rsidRDefault="00F6608B" w:rsidP="00461B2F">
            <w:pPr>
              <w:pStyle w:val="ab"/>
              <w:ind w:left="0"/>
              <w:jc w:val="both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1)Синтаксический анализ 1-го предложения в тексте.</w:t>
            </w:r>
          </w:p>
        </w:tc>
        <w:tc>
          <w:tcPr>
            <w:tcW w:w="4394" w:type="dxa"/>
          </w:tcPr>
          <w:p w:rsidR="00F6608B" w:rsidRPr="000225D0" w:rsidRDefault="00F6608B" w:rsidP="00461B2F">
            <w:pPr>
              <w:pStyle w:val="ab"/>
              <w:pBdr>
                <w:bar w:val="single" w:sz="4" w:color="auto"/>
              </w:pBdr>
              <w:jc w:val="both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-Найдите предложение в тексте, которое  соответствует схеме сложного предложения с сочинительной связью.</w:t>
            </w:r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Составьте и запишите своё.</w:t>
            </w:r>
          </w:p>
          <w:p w:rsidR="00F6608B" w:rsidRPr="000225D0" w:rsidRDefault="00F6608B" w:rsidP="00461B2F">
            <w:pPr>
              <w:pStyle w:val="ab"/>
              <w:pBdr>
                <w:bar w:val="single" w:sz="4" w:color="auto"/>
              </w:pBdr>
              <w:jc w:val="both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</w:p>
          <w:p w:rsidR="00F6608B" w:rsidRPr="000225D0" w:rsidRDefault="00F6608B" w:rsidP="00461B2F">
            <w:pPr>
              <w:pStyle w:val="ab"/>
              <w:ind w:left="0"/>
              <w:jc w:val="both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</w:p>
        </w:tc>
      </w:tr>
      <w:tr w:rsidR="00F6608B" w:rsidRPr="000225D0" w:rsidTr="0042223E">
        <w:tc>
          <w:tcPr>
            <w:tcW w:w="4394" w:type="dxa"/>
          </w:tcPr>
          <w:p w:rsidR="00F6608B" w:rsidRPr="000225D0" w:rsidRDefault="00F6608B" w:rsidP="00207C26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2)</w:t>
            </w:r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Разбор по составу слов: </w:t>
            </w:r>
            <w:proofErr w:type="spellStart"/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при-ход-ит</w:t>
            </w:r>
            <w:proofErr w:type="spellEnd"/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собач-к-а</w:t>
            </w:r>
            <w:proofErr w:type="spellEnd"/>
          </w:p>
        </w:tc>
        <w:tc>
          <w:tcPr>
            <w:tcW w:w="4394" w:type="dxa"/>
          </w:tcPr>
          <w:p w:rsidR="00F6608B" w:rsidRPr="000225D0" w:rsidRDefault="00F6608B" w:rsidP="00207C26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2)</w:t>
            </w:r>
            <w:r w:rsidR="00694D82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 - Найдите слова, которые состоят из корня, суффикса, окончания. Определите способ словообразования.</w:t>
            </w:r>
          </w:p>
        </w:tc>
      </w:tr>
      <w:tr w:rsidR="00F6608B" w:rsidRPr="000225D0" w:rsidTr="0042223E">
        <w:tc>
          <w:tcPr>
            <w:tcW w:w="4394" w:type="dxa"/>
          </w:tcPr>
          <w:p w:rsidR="00F6608B" w:rsidRPr="000225D0" w:rsidRDefault="00694D82" w:rsidP="00207C26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3) Разберите фонетически слово «шерсть»</w:t>
            </w:r>
          </w:p>
        </w:tc>
        <w:tc>
          <w:tcPr>
            <w:tcW w:w="4394" w:type="dxa"/>
          </w:tcPr>
          <w:p w:rsidR="00F6608B" w:rsidRPr="000225D0" w:rsidRDefault="00694D82" w:rsidP="00207C26">
            <w:pPr>
              <w:pStyle w:val="ab"/>
              <w:ind w:left="0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3) </w:t>
            </w:r>
            <w:r w:rsidR="00461B2F"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Найдите слова, количество звуков и букв в которых одинаково. Придумайте свои.</w:t>
            </w:r>
          </w:p>
        </w:tc>
      </w:tr>
      <w:tr w:rsidR="00461B2F" w:rsidRPr="000225D0" w:rsidTr="0042223E">
        <w:tc>
          <w:tcPr>
            <w:tcW w:w="8788" w:type="dxa"/>
            <w:gridSpan w:val="2"/>
          </w:tcPr>
          <w:p w:rsidR="00461B2F" w:rsidRPr="000225D0" w:rsidRDefault="00461B2F" w:rsidP="00461B2F">
            <w:pPr>
              <w:pStyle w:val="ab"/>
              <w:ind w:left="0"/>
              <w:jc w:val="center"/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</w:pPr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>4) Найдите в тексте и выпишите сравнения</w:t>
            </w:r>
            <w:proofErr w:type="gramStart"/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,</w:t>
            </w:r>
            <w:proofErr w:type="gramEnd"/>
            <w:r w:rsidRPr="000225D0">
              <w:rPr>
                <w:rFonts w:ascii="Tahoma" w:eastAsia="Times New Roman" w:hAnsi="Tahoma" w:cs="Tahoma"/>
                <w:color w:val="5C5C5C"/>
                <w:sz w:val="24"/>
                <w:szCs w:val="24"/>
                <w:lang w:val="ru-RU" w:eastAsia="ru-RU" w:bidi="ar-SA"/>
              </w:rPr>
              <w:t xml:space="preserve"> эпитеты. С какой целью автор их использует?</w:t>
            </w:r>
          </w:p>
        </w:tc>
      </w:tr>
    </w:tbl>
    <w:p w:rsidR="005531C9" w:rsidRPr="000225D0" w:rsidRDefault="0042223E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</w:t>
      </w:r>
    </w:p>
    <w:p w:rsidR="005531C9" w:rsidRPr="000225D0" w:rsidRDefault="0042223E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2D2275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5. Обуче</w:t>
      </w:r>
      <w:r w:rsidR="00207C26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ние составлению</w:t>
      </w:r>
      <w:r w:rsidR="00D33B65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и оформлению</w:t>
      </w:r>
      <w:r w:rsidR="00207C26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сложного плана</w:t>
      </w:r>
      <w:proofErr w:type="gramStart"/>
      <w:r w:rsidR="007B13B4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.</w:t>
      </w:r>
      <w:proofErr w:type="gramEnd"/>
      <w:r w:rsidR="007B13B4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(</w:t>
      </w:r>
      <w:proofErr w:type="gramStart"/>
      <w:r w:rsidR="007B13B4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</w:t>
      </w:r>
      <w:proofErr w:type="gramEnd"/>
      <w:r w:rsidR="007B13B4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лай</w:t>
      </w:r>
      <w:r w:rsidR="00AF7ED0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 №7</w:t>
      </w:r>
      <w:r w:rsidR="005531C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</w:t>
      </w:r>
    </w:p>
    <w:p w:rsidR="00D33B65" w:rsidRPr="000225D0" w:rsidRDefault="005531C9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- Ребята, мы с вами писали сочинения – описания природы, предметов интерьера. Но чтобы дать подробное описание  животного, нам понадобится сложный план. </w:t>
      </w:r>
    </w:p>
    <w:p w:rsidR="00AC3889" w:rsidRPr="000225D0" w:rsidRDefault="003523DF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(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римерный вариант)</w:t>
      </w:r>
      <w:r w:rsidR="00AC388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1.Моя история знакомства с животным.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2. Описание его внешности: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а) рост;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б) шерсть;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в) мордочка;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г) глаза; 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 хвост.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3.  Повадки животного.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lastRenderedPageBreak/>
        <w:t>4.  Моё отношение к нему.</w:t>
      </w:r>
    </w:p>
    <w:p w:rsidR="005531C9" w:rsidRPr="000225D0" w:rsidRDefault="005531C9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Наше сочинение будет носить условный описательный характер, так как наша задача рассказать  ещё и о повадках животного, особенностях его  характера. Мы внесём элемент повествования. Давайте посмотрим, как эту задачу решил автор текста.</w:t>
      </w:r>
    </w:p>
    <w:p w:rsidR="00AC3889" w:rsidRPr="000225D0" w:rsidRDefault="005531C9" w:rsidP="005531C9">
      <w:pPr>
        <w:pBdr>
          <w:bar w:val="single" w:sz="4" w:color="auto"/>
        </w:pBd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Составление устного плана данного текста.</w:t>
      </w:r>
      <w:r w:rsidR="00AF7ED0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Накопление материала к сочинению</w:t>
      </w:r>
      <w:proofErr w:type="gramStart"/>
      <w:r w:rsidR="00AF7ED0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.</w:t>
      </w:r>
      <w:proofErr w:type="gramEnd"/>
      <w:r w:rsidR="00AF7ED0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(</w:t>
      </w:r>
      <w:proofErr w:type="gramStart"/>
      <w:r w:rsidR="00AF7ED0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с</w:t>
      </w:r>
      <w:proofErr w:type="gramEnd"/>
      <w:r w:rsidR="00AF7ED0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лайд №8)</w:t>
      </w:r>
    </w:p>
    <w:p w:rsidR="00AC3889" w:rsidRPr="000225D0" w:rsidRDefault="005531C9" w:rsidP="00AC3889">
      <w:pPr>
        <w:pBdr>
          <w:bar w:val="single" w:sz="4" w:color="auto"/>
        </w:pBdr>
        <w:rPr>
          <w:rFonts w:ascii="Tahoma" w:hAnsi="Tahoma" w:cs="Tahoma"/>
          <w:color w:val="5C5C5C"/>
          <w:sz w:val="24"/>
          <w:szCs w:val="24"/>
          <w:lang w:val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  <w:r w:rsidR="00AC3889" w:rsidRPr="000225D0">
        <w:rPr>
          <w:rFonts w:ascii="Tahoma" w:eastAsia="Times New Roman" w:hAnsi="Tahoma" w:cs="Tahoma"/>
          <w:color w:val="5C5C5C"/>
          <w:sz w:val="24"/>
          <w:szCs w:val="24"/>
          <w:lang w:val="ru-RU" w:bidi="ar-SA"/>
        </w:rPr>
        <w:t>1</w:t>
      </w:r>
      <w:r w:rsidR="00AC3889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bidi="ar-SA"/>
        </w:rPr>
        <w:t>.</w:t>
      </w:r>
      <w:r w:rsidR="00AC3889" w:rsidRPr="000225D0">
        <w:rPr>
          <w:rFonts w:ascii="Tahoma" w:eastAsia="Times New Roman" w:hAnsi="Tahoma" w:cs="Tahoma"/>
          <w:color w:val="5C5C5C"/>
          <w:sz w:val="24"/>
          <w:szCs w:val="24"/>
          <w:lang w:val="ru-RU" w:bidi="ar-SA"/>
        </w:rPr>
        <w:t>Моя история знакомства с животным.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2. Описание его внешности:</w:t>
      </w:r>
    </w:p>
    <w:p w:rsidR="00AC3889" w:rsidRPr="000225D0" w:rsidRDefault="003523DF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а) рост (высокая</w:t>
      </w:r>
      <w:r w:rsidR="00AC388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, статная, небольшая, крохотная, карликовая); </w:t>
      </w:r>
      <w:proofErr w:type="gramEnd"/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б) шерсть (лоснящаяся, блестящая, в крапинку, огненная, пепельная, дымчатая);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в) мордочка (смешная, приплюснутая, интересная);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г) глаза, взгляд (выразительные, умные, доверчивый, сосредоточенный);</w:t>
      </w:r>
      <w:proofErr w:type="gramEnd"/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д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) хвост 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( 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куцый, богатый, роскошный, малюсенький). 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3.  Повадки животного.</w:t>
      </w:r>
    </w:p>
    <w:p w:rsidR="00AC3889" w:rsidRPr="000225D0" w:rsidRDefault="00AC3889" w:rsidP="00AC388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4.  Моё отношение к нему.</w:t>
      </w:r>
    </w:p>
    <w:p w:rsidR="007B13B4" w:rsidRPr="000225D0" w:rsidRDefault="007B13B4" w:rsidP="005531C9">
      <w:pPr>
        <w:pBdr>
          <w:bar w:val="single" w:sz="4" w:color="auto"/>
        </w:pBdr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Оформление </w:t>
      </w:r>
      <w:r w:rsidR="005531C9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плана сочинения</w:t>
      </w:r>
      <w:r w:rsidR="00AC3889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 в тетради (примерного варианта).</w:t>
      </w:r>
    </w:p>
    <w:p w:rsidR="007B13B4" w:rsidRPr="000225D0" w:rsidRDefault="007B13B4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Коллективное обсуждение устных  планов ребят.</w:t>
      </w:r>
    </w:p>
    <w:p w:rsidR="003523DF" w:rsidRPr="000225D0" w:rsidRDefault="00B31878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Итог урока.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Ребята, чему мы с вами сегодня научились? Что нового вы для себя открыли?  </w:t>
      </w:r>
    </w:p>
    <w:p w:rsidR="00D7605C" w:rsidRPr="000225D0" w:rsidRDefault="00B31878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Рефлексия.</w:t>
      </w:r>
      <w:r w:rsidR="00D7605C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Как вы оцениваете свою работу на уроке? Поставьте галочки напротив одного из персонажей, отражающего ваше настроение. Спасибо за урок. </w:t>
      </w:r>
    </w:p>
    <w:p w:rsidR="002B1C1D" w:rsidRPr="000225D0" w:rsidRDefault="00B31878" w:rsidP="005531C9">
      <w:pPr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Домашнее задание</w:t>
      </w:r>
      <w:r w:rsidR="00D7605C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 xml:space="preserve">: </w:t>
      </w:r>
      <w:r w:rsidR="00D7605C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написать сочинение-описание животного на основе личных впечатлений  по сложному плану</w:t>
      </w:r>
      <w:r w:rsidR="003F4B81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</w:t>
      </w:r>
      <w:r w:rsidR="005531C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</w:p>
    <w:p w:rsidR="002B1C1D" w:rsidRPr="000225D0" w:rsidRDefault="002B1C1D" w:rsidP="002B1C1D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</w:p>
    <w:p w:rsidR="00190498" w:rsidRPr="000225D0" w:rsidRDefault="002D2275" w:rsidP="00AC3889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</w:t>
      </w:r>
      <w:r w:rsidR="005531C9" w:rsidRPr="000225D0">
        <w:rPr>
          <w:rFonts w:ascii="Tahoma" w:eastAsia="Times New Roman" w:hAnsi="Tahoma" w:cs="Tahoma"/>
          <w:b/>
          <w:color w:val="5C5C5C"/>
          <w:sz w:val="24"/>
          <w:szCs w:val="24"/>
          <w:lang w:val="ru-RU" w:eastAsia="ru-RU" w:bidi="ar-SA"/>
        </w:rPr>
        <w:t>Приложение 2.</w:t>
      </w:r>
    </w:p>
    <w:p w:rsidR="005531C9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 </w:t>
      </w:r>
      <w:r w:rsidR="005531C9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Малыш … это красивая болонка. Она небольшого роста шерсть у неё снежно</w:t>
      </w: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-бела</w:t>
      </w:r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я зав…</w:t>
      </w:r>
      <w:proofErr w:type="spellStart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вается</w:t>
      </w:r>
      <w:proofErr w:type="spellEnd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и </w:t>
      </w:r>
      <w:proofErr w:type="gramStart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</w:t>
      </w:r>
      <w:proofErr w:type="gramEnd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…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сит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на боках и мордочке,</w:t>
      </w:r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как у барашка. Длинные уши и к…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ротенький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хвостик совсем теряются в шерсти.</w:t>
      </w:r>
    </w:p>
    <w:p w:rsidR="00035ED0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</w:t>
      </w:r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Мордочка у болонки </w:t>
      </w:r>
      <w:proofErr w:type="gramStart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см</w:t>
      </w:r>
      <w:proofErr w:type="gramEnd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…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шная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: приплюснутый носик и большие тёмные, я бы сказал, выразительные глаза. Так как у Малыша длинная шерсть между ушек, то её  закалывают  брошкой, чтобы она (не) лезла в глаза.</w:t>
      </w:r>
    </w:p>
    <w:p w:rsidR="00035ED0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lastRenderedPageBreak/>
        <w:t xml:space="preserve">          Ножки у Малыша к…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ротенькие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, маленькие. Когда собачка б…жит, то она забавно семенит ими.</w:t>
      </w:r>
    </w:p>
    <w:p w:rsidR="00035ED0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Малыш очень любит сахар и выпрашивает его у всех, кто приходит к нам: становится на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задни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.. лапы лезет своей </w:t>
      </w:r>
      <w:proofErr w:type="spellStart"/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мордоч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…кой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в к..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рман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и начинает скулить.</w:t>
      </w:r>
    </w:p>
    <w:p w:rsidR="00B02045" w:rsidRPr="000225D0" w:rsidRDefault="00B02045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Малыш любит мыться, его (не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л</w:t>
      </w:r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ьзя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выт..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щить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из воды, он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барахтает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..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ся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и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ви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…жит но зато (не)любит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причёсыват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..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ся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, наверное, ему это причиняет боль.</w:t>
      </w:r>
    </w:p>
    <w:p w:rsidR="00B02045" w:rsidRPr="000225D0" w:rsidRDefault="00B02045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Охотно идёт гулять. Стоит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пок</w:t>
      </w:r>
      <w:proofErr w:type="spellEnd"/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..</w:t>
      </w:r>
      <w:proofErr w:type="spellStart"/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зать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ременной его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пов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..док, и он бежит ближе к двери.</w:t>
      </w:r>
    </w:p>
    <w:p w:rsidR="00B02045" w:rsidRPr="000225D0" w:rsidRDefault="00B02045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Хорошо 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слыш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…т тел</w:t>
      </w:r>
      <w:proofErr w:type="gram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..</w:t>
      </w:r>
      <w:proofErr w:type="spellStart"/>
      <w:proofErr w:type="gram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фонный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звонок в к..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ридоре</w:t>
      </w:r>
      <w:proofErr w:type="spellEnd"/>
      <w:r w:rsidR="00B508E5"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и начинает громко лаять и царапать дверь.</w:t>
      </w:r>
    </w:p>
    <w:p w:rsidR="00B508E5" w:rsidRPr="000225D0" w:rsidRDefault="00B508E5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                                 (</w:t>
      </w:r>
      <w:proofErr w:type="spellStart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П.Ивченков</w:t>
      </w:r>
      <w:proofErr w:type="spellEnd"/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>).</w:t>
      </w:r>
    </w:p>
    <w:p w:rsidR="00035ED0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         </w:t>
      </w:r>
    </w:p>
    <w:p w:rsidR="00035ED0" w:rsidRPr="000225D0" w:rsidRDefault="00035ED0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07318" w:rsidRPr="000225D0" w:rsidRDefault="0050731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07318" w:rsidRPr="000225D0" w:rsidRDefault="00507318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25B0E" w:rsidRPr="000225D0" w:rsidRDefault="00525B0E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4741DA" w:rsidRPr="000225D0" w:rsidRDefault="004741DA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  <w:r w:rsidRPr="000225D0"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  <w:t xml:space="preserve"> </w:t>
      </w:r>
    </w:p>
    <w:p w:rsidR="004741DA" w:rsidRPr="000225D0" w:rsidRDefault="004741DA" w:rsidP="00D87F8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87F81" w:rsidRPr="000225D0" w:rsidRDefault="00D87F81" w:rsidP="00D87F81">
      <w:pP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C7206B" w:rsidRPr="000225D0" w:rsidRDefault="00C7206B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DC42DA" w:rsidRPr="000225D0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24"/>
          <w:szCs w:val="24"/>
          <w:lang w:val="ru-RU" w:eastAsia="ru-RU" w:bidi="ar-SA"/>
        </w:rPr>
      </w:pPr>
    </w:p>
    <w:p w:rsidR="005926FF" w:rsidRPr="000225D0" w:rsidRDefault="005926FF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24"/>
          <w:szCs w:val="24"/>
          <w:lang w:val="ru-RU" w:eastAsia="ru-RU" w:bidi="ar-SA"/>
        </w:rPr>
      </w:pPr>
    </w:p>
    <w:p w:rsidR="005926FF" w:rsidRPr="000225D0" w:rsidRDefault="005926FF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24"/>
          <w:szCs w:val="24"/>
          <w:lang w:val="ru-RU" w:eastAsia="ru-RU" w:bidi="ar-SA"/>
        </w:rPr>
      </w:pPr>
    </w:p>
    <w:p w:rsidR="005926FF" w:rsidRPr="000225D0" w:rsidRDefault="005926FF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24"/>
          <w:szCs w:val="24"/>
          <w:lang w:val="ru-RU" w:eastAsia="ru-RU" w:bidi="ar-SA"/>
        </w:rPr>
      </w:pPr>
    </w:p>
    <w:p w:rsidR="005926FF" w:rsidRPr="000225D0" w:rsidRDefault="005926FF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24"/>
          <w:szCs w:val="24"/>
          <w:lang w:val="ru-RU" w:eastAsia="ru-RU" w:bidi="ar-SA"/>
        </w:rPr>
      </w:pPr>
    </w:p>
    <w:p w:rsidR="00DC42DA" w:rsidRDefault="00DC42DA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  <w:r>
        <w:rPr>
          <w:rFonts w:ascii="Tahoma" w:eastAsia="Times New Roman" w:hAnsi="Tahoma" w:cs="Tahoma"/>
          <w:sz w:val="32"/>
          <w:szCs w:val="32"/>
          <w:lang w:val="ru-RU" w:eastAsia="ru-RU" w:bidi="ar-SA"/>
        </w:rPr>
        <w:t>МБОУ «Гимназия №4» г</w:t>
      </w:r>
      <w:proofErr w:type="gramStart"/>
      <w:r>
        <w:rPr>
          <w:rFonts w:ascii="Tahoma" w:eastAsia="Times New Roman" w:hAnsi="Tahoma" w:cs="Tahoma"/>
          <w:sz w:val="32"/>
          <w:szCs w:val="32"/>
          <w:lang w:val="ru-RU" w:eastAsia="ru-RU" w:bidi="ar-SA"/>
        </w:rPr>
        <w:t>.Б</w:t>
      </w:r>
      <w:proofErr w:type="gramEnd"/>
      <w:r>
        <w:rPr>
          <w:rFonts w:ascii="Tahoma" w:eastAsia="Times New Roman" w:hAnsi="Tahoma" w:cs="Tahoma"/>
          <w:sz w:val="32"/>
          <w:szCs w:val="32"/>
          <w:lang w:val="ru-RU" w:eastAsia="ru-RU" w:bidi="ar-SA"/>
        </w:rPr>
        <w:t>авлы</w:t>
      </w: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Default="000C1E59" w:rsidP="00DC42DA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32"/>
          <w:szCs w:val="32"/>
          <w:lang w:val="ru-RU" w:eastAsia="ru-RU" w:bidi="ar-SA"/>
        </w:rPr>
      </w:pPr>
    </w:p>
    <w:p w:rsidR="000C1E59" w:rsidRPr="006044B4" w:rsidRDefault="000C1E59" w:rsidP="000C1E59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color w:val="FF0000"/>
          <w:sz w:val="48"/>
          <w:szCs w:val="48"/>
          <w:lang w:val="ru-RU" w:eastAsia="ru-RU" w:bidi="ar-SA"/>
        </w:rPr>
      </w:pPr>
      <w:r w:rsidRPr="006044B4">
        <w:rPr>
          <w:rFonts w:ascii="Tahoma" w:eastAsia="Times New Roman" w:hAnsi="Tahoma" w:cs="Tahoma"/>
          <w:color w:val="FF0000"/>
          <w:sz w:val="48"/>
          <w:szCs w:val="48"/>
          <w:lang w:val="ru-RU" w:eastAsia="ru-RU" w:bidi="ar-SA"/>
        </w:rPr>
        <w:t>Конспект урока русского языка</w:t>
      </w:r>
    </w:p>
    <w:p w:rsidR="000C1E59" w:rsidRDefault="000C1E59" w:rsidP="000C1E59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color w:val="FF0000"/>
          <w:sz w:val="48"/>
          <w:szCs w:val="48"/>
          <w:lang w:val="ru-RU" w:eastAsia="ru-RU" w:bidi="ar-SA"/>
        </w:rPr>
      </w:pPr>
      <w:r w:rsidRPr="006044B4">
        <w:rPr>
          <w:rFonts w:ascii="Tahoma" w:eastAsia="Times New Roman" w:hAnsi="Tahoma" w:cs="Tahoma"/>
          <w:color w:val="FF0000"/>
          <w:sz w:val="48"/>
          <w:szCs w:val="48"/>
          <w:lang w:val="ru-RU" w:eastAsia="ru-RU" w:bidi="ar-SA"/>
        </w:rPr>
        <w:t xml:space="preserve"> в 5 классе</w:t>
      </w:r>
    </w:p>
    <w:p w:rsidR="006044B4" w:rsidRPr="006044B4" w:rsidRDefault="006044B4" w:rsidP="000C1E59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color w:val="FF0000"/>
          <w:sz w:val="48"/>
          <w:szCs w:val="48"/>
          <w:lang w:val="ru-RU" w:eastAsia="ru-RU" w:bidi="ar-SA"/>
        </w:rPr>
      </w:pPr>
    </w:p>
    <w:p w:rsidR="000C1E59" w:rsidRDefault="000C1E59" w:rsidP="000C1E59">
      <w:pPr>
        <w:pStyle w:val="ab"/>
        <w:pBdr>
          <w:bar w:val="single" w:sz="4" w:color="auto"/>
        </w:pBdr>
        <w:rPr>
          <w:rFonts w:ascii="Tahoma" w:eastAsia="Times New Roman" w:hAnsi="Tahoma" w:cs="Tahoma"/>
          <w:sz w:val="36"/>
          <w:szCs w:val="36"/>
          <w:lang w:val="ru-RU" w:eastAsia="ru-RU" w:bidi="ar-SA"/>
        </w:rPr>
      </w:pPr>
      <w:r w:rsidRPr="006044B4">
        <w:rPr>
          <w:rFonts w:ascii="Tahoma" w:eastAsia="Times New Roman" w:hAnsi="Tahoma" w:cs="Tahoma"/>
          <w:color w:val="FF0000"/>
          <w:sz w:val="36"/>
          <w:szCs w:val="36"/>
          <w:lang w:val="ru-RU" w:eastAsia="ru-RU" w:bidi="ar-SA"/>
        </w:rPr>
        <w:t>Тема:</w:t>
      </w:r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 xml:space="preserve"> «Сочинение-описание животного по </w:t>
      </w:r>
      <w:proofErr w:type="gramStart"/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>личным</w:t>
      </w:r>
      <w:proofErr w:type="gramEnd"/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 xml:space="preserve"> </w:t>
      </w:r>
    </w:p>
    <w:p w:rsidR="000C1E59" w:rsidRDefault="000C1E59" w:rsidP="000C1E59">
      <w:pPr>
        <w:pStyle w:val="ab"/>
        <w:pBdr>
          <w:bar w:val="single" w:sz="4" w:color="auto"/>
        </w:pBdr>
        <w:rPr>
          <w:rFonts w:ascii="Tahoma" w:eastAsia="Times New Roman" w:hAnsi="Tahoma" w:cs="Tahoma"/>
          <w:sz w:val="36"/>
          <w:szCs w:val="36"/>
          <w:lang w:val="ru-RU" w:eastAsia="ru-RU" w:bidi="ar-SA"/>
        </w:rPr>
      </w:pPr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>наблюдениям. Комплексный анализ текста»</w:t>
      </w:r>
    </w:p>
    <w:p w:rsidR="006044B4" w:rsidRPr="006044B4" w:rsidRDefault="006044B4" w:rsidP="006044B4">
      <w:pPr>
        <w:pBdr>
          <w:bar w:val="single" w:sz="4" w:color="auto"/>
        </w:pBdr>
        <w:rPr>
          <w:rFonts w:ascii="Tahoma" w:eastAsia="Times New Roman" w:hAnsi="Tahoma" w:cs="Tahoma"/>
          <w:sz w:val="36"/>
          <w:szCs w:val="36"/>
          <w:lang w:val="ru-RU" w:eastAsia="ru-RU" w:bidi="ar-SA"/>
        </w:rPr>
      </w:pPr>
    </w:p>
    <w:p w:rsidR="000C1E59" w:rsidRDefault="000C1E59" w:rsidP="000C1E59">
      <w:pPr>
        <w:pStyle w:val="ab"/>
        <w:pBdr>
          <w:bar w:val="single" w:sz="4" w:color="auto"/>
        </w:pBdr>
        <w:rPr>
          <w:rFonts w:ascii="Tahoma" w:eastAsia="Times New Roman" w:hAnsi="Tahoma" w:cs="Tahoma"/>
          <w:sz w:val="36"/>
          <w:szCs w:val="36"/>
          <w:lang w:val="ru-RU" w:eastAsia="ru-RU" w:bidi="ar-SA"/>
        </w:rPr>
      </w:pPr>
      <w:r w:rsidRPr="006044B4">
        <w:rPr>
          <w:rFonts w:ascii="Tahoma" w:eastAsia="Times New Roman" w:hAnsi="Tahoma" w:cs="Tahoma"/>
          <w:color w:val="FF0000"/>
          <w:sz w:val="36"/>
          <w:szCs w:val="36"/>
          <w:lang w:val="ru-RU" w:eastAsia="ru-RU" w:bidi="ar-SA"/>
        </w:rPr>
        <w:t>Автор:</w:t>
      </w:r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 xml:space="preserve"> учитель русского языка и литературы</w:t>
      </w:r>
    </w:p>
    <w:p w:rsidR="000C1E59" w:rsidRPr="000C1E59" w:rsidRDefault="000C1E59" w:rsidP="000C1E59">
      <w:pPr>
        <w:pStyle w:val="ab"/>
        <w:pBdr>
          <w:bar w:val="single" w:sz="4" w:color="auto"/>
        </w:pBdr>
        <w:rPr>
          <w:rFonts w:ascii="Tahoma" w:eastAsia="Times New Roman" w:hAnsi="Tahoma" w:cs="Tahoma"/>
          <w:sz w:val="36"/>
          <w:szCs w:val="36"/>
          <w:lang w:val="ru-RU" w:eastAsia="ru-RU" w:bidi="ar-SA"/>
        </w:rPr>
      </w:pPr>
      <w:proofErr w:type="spellStart"/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>Усмаева</w:t>
      </w:r>
      <w:proofErr w:type="spellEnd"/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 xml:space="preserve"> Светлана </w:t>
      </w:r>
      <w:proofErr w:type="spellStart"/>
      <w:r>
        <w:rPr>
          <w:rFonts w:ascii="Tahoma" w:eastAsia="Times New Roman" w:hAnsi="Tahoma" w:cs="Tahoma"/>
          <w:sz w:val="36"/>
          <w:szCs w:val="36"/>
          <w:lang w:val="ru-RU" w:eastAsia="ru-RU" w:bidi="ar-SA"/>
        </w:rPr>
        <w:t>Миннигуловна</w:t>
      </w:r>
      <w:proofErr w:type="spellEnd"/>
    </w:p>
    <w:p w:rsidR="000C1E59" w:rsidRPr="000C1E59" w:rsidRDefault="000C1E59" w:rsidP="000C1E59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sz w:val="48"/>
          <w:szCs w:val="48"/>
          <w:lang w:val="ru-RU" w:eastAsia="ru-RU" w:bidi="ar-SA"/>
        </w:rPr>
      </w:pPr>
    </w:p>
    <w:p w:rsidR="00DC42DA" w:rsidRDefault="00DC42DA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52"/>
          <w:szCs w:val="52"/>
          <w:lang w:val="ru-RU" w:eastAsia="ru-RU" w:bidi="ar-SA"/>
        </w:rPr>
      </w:pPr>
    </w:p>
    <w:p w:rsidR="000C1E59" w:rsidRDefault="000C1E59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52"/>
          <w:szCs w:val="52"/>
          <w:lang w:val="ru-RU" w:eastAsia="ru-RU" w:bidi="ar-SA"/>
        </w:rPr>
      </w:pPr>
    </w:p>
    <w:p w:rsidR="000C1E59" w:rsidRDefault="000C1E59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52"/>
          <w:szCs w:val="52"/>
          <w:lang w:val="ru-RU" w:eastAsia="ru-RU" w:bidi="ar-SA"/>
        </w:rPr>
      </w:pPr>
    </w:p>
    <w:p w:rsidR="000C1E59" w:rsidRDefault="000C1E59" w:rsidP="00756E11">
      <w:pPr>
        <w:pStyle w:val="ab"/>
        <w:pBdr>
          <w:bar w:val="single" w:sz="4" w:color="auto"/>
        </w:pBdr>
        <w:rPr>
          <w:rFonts w:ascii="Tahoma" w:eastAsia="Times New Roman" w:hAnsi="Tahoma" w:cs="Tahoma"/>
          <w:color w:val="5C5C5C"/>
          <w:sz w:val="52"/>
          <w:szCs w:val="52"/>
          <w:lang w:val="ru-RU" w:eastAsia="ru-RU" w:bidi="ar-SA"/>
        </w:rPr>
      </w:pPr>
    </w:p>
    <w:p w:rsidR="000C1E59" w:rsidRPr="000C1E59" w:rsidRDefault="000C1E59" w:rsidP="000C1E59">
      <w:pPr>
        <w:pStyle w:val="ab"/>
        <w:pBdr>
          <w:bar w:val="single" w:sz="4" w:color="auto"/>
        </w:pBdr>
        <w:jc w:val="center"/>
        <w:rPr>
          <w:rFonts w:ascii="Tahoma" w:eastAsia="Times New Roman" w:hAnsi="Tahoma" w:cs="Tahoma"/>
          <w:color w:val="5C5C5C"/>
          <w:sz w:val="36"/>
          <w:szCs w:val="36"/>
          <w:lang w:val="ru-RU" w:eastAsia="ru-RU" w:bidi="ar-SA"/>
        </w:rPr>
      </w:pPr>
      <w:r w:rsidRPr="000C1E59">
        <w:rPr>
          <w:rFonts w:ascii="Tahoma" w:eastAsia="Times New Roman" w:hAnsi="Tahoma" w:cs="Tahoma"/>
          <w:color w:val="5C5C5C"/>
          <w:sz w:val="36"/>
          <w:szCs w:val="36"/>
          <w:lang w:val="ru-RU" w:eastAsia="ru-RU" w:bidi="ar-SA"/>
        </w:rPr>
        <w:t>2012 г.</w:t>
      </w:r>
    </w:p>
    <w:sectPr w:rsidR="000C1E59" w:rsidRPr="000C1E59" w:rsidSect="00DC42DA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A1E"/>
    <w:multiLevelType w:val="hybridMultilevel"/>
    <w:tmpl w:val="0F382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B3BD0"/>
    <w:multiLevelType w:val="hybridMultilevel"/>
    <w:tmpl w:val="B29C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15A22"/>
    <w:multiLevelType w:val="hybridMultilevel"/>
    <w:tmpl w:val="2D0EE8CA"/>
    <w:lvl w:ilvl="0" w:tplc="CB807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FB756D"/>
    <w:multiLevelType w:val="hybridMultilevel"/>
    <w:tmpl w:val="1A7EB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C3535"/>
    <w:multiLevelType w:val="hybridMultilevel"/>
    <w:tmpl w:val="E24AD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DE731D"/>
    <w:multiLevelType w:val="hybridMultilevel"/>
    <w:tmpl w:val="04FA2552"/>
    <w:lvl w:ilvl="0" w:tplc="2054A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55CC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430C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D7E6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71C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0DA8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3BC6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1F4C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486F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6C7627DA"/>
    <w:multiLevelType w:val="hybridMultilevel"/>
    <w:tmpl w:val="14F66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AC4575"/>
    <w:multiLevelType w:val="hybridMultilevel"/>
    <w:tmpl w:val="093E06A8"/>
    <w:lvl w:ilvl="0" w:tplc="64A2F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B43B40"/>
    <w:multiLevelType w:val="hybridMultilevel"/>
    <w:tmpl w:val="6FA22AC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1739"/>
    <w:rsid w:val="000225D0"/>
    <w:rsid w:val="00035ED0"/>
    <w:rsid w:val="000A0669"/>
    <w:rsid w:val="000C1E59"/>
    <w:rsid w:val="00170491"/>
    <w:rsid w:val="00190498"/>
    <w:rsid w:val="00207C26"/>
    <w:rsid w:val="00216032"/>
    <w:rsid w:val="00291D27"/>
    <w:rsid w:val="002A419C"/>
    <w:rsid w:val="002B1C1D"/>
    <w:rsid w:val="002D1FFF"/>
    <w:rsid w:val="002D2275"/>
    <w:rsid w:val="002D4B08"/>
    <w:rsid w:val="00324A09"/>
    <w:rsid w:val="003523DF"/>
    <w:rsid w:val="0038075A"/>
    <w:rsid w:val="003B3491"/>
    <w:rsid w:val="003F4B81"/>
    <w:rsid w:val="0042223E"/>
    <w:rsid w:val="004578D7"/>
    <w:rsid w:val="00461B2F"/>
    <w:rsid w:val="004741DA"/>
    <w:rsid w:val="00487AC0"/>
    <w:rsid w:val="004F1F75"/>
    <w:rsid w:val="00507318"/>
    <w:rsid w:val="00525B0E"/>
    <w:rsid w:val="005531C9"/>
    <w:rsid w:val="005926FF"/>
    <w:rsid w:val="005E1739"/>
    <w:rsid w:val="006044B4"/>
    <w:rsid w:val="00694D82"/>
    <w:rsid w:val="00756E11"/>
    <w:rsid w:val="00757898"/>
    <w:rsid w:val="007634C8"/>
    <w:rsid w:val="007B13B4"/>
    <w:rsid w:val="008A3B50"/>
    <w:rsid w:val="008B190B"/>
    <w:rsid w:val="00902C03"/>
    <w:rsid w:val="009A4DE6"/>
    <w:rsid w:val="00A05D56"/>
    <w:rsid w:val="00A71C04"/>
    <w:rsid w:val="00AC3889"/>
    <w:rsid w:val="00AF7ED0"/>
    <w:rsid w:val="00B02045"/>
    <w:rsid w:val="00B31878"/>
    <w:rsid w:val="00B508E5"/>
    <w:rsid w:val="00C7206B"/>
    <w:rsid w:val="00C95AF8"/>
    <w:rsid w:val="00D33B65"/>
    <w:rsid w:val="00D7605C"/>
    <w:rsid w:val="00D87F81"/>
    <w:rsid w:val="00DC42DA"/>
    <w:rsid w:val="00E614D9"/>
    <w:rsid w:val="00E84084"/>
    <w:rsid w:val="00F6608B"/>
    <w:rsid w:val="00FC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09"/>
  </w:style>
  <w:style w:type="paragraph" w:styleId="1">
    <w:name w:val="heading 1"/>
    <w:basedOn w:val="a"/>
    <w:next w:val="a"/>
    <w:link w:val="10"/>
    <w:uiPriority w:val="9"/>
    <w:qFormat/>
    <w:rsid w:val="00324A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4A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4A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24A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A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A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A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A0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A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24A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4A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24A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24A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24A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24A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24A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24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A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24A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24A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24A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A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24A09"/>
    <w:rPr>
      <w:b/>
      <w:bCs/>
    </w:rPr>
  </w:style>
  <w:style w:type="character" w:styleId="a9">
    <w:name w:val="Emphasis"/>
    <w:basedOn w:val="a0"/>
    <w:uiPriority w:val="20"/>
    <w:qFormat/>
    <w:rsid w:val="00324A09"/>
    <w:rPr>
      <w:i/>
      <w:iCs/>
    </w:rPr>
  </w:style>
  <w:style w:type="paragraph" w:styleId="aa">
    <w:name w:val="No Spacing"/>
    <w:uiPriority w:val="1"/>
    <w:qFormat/>
    <w:rsid w:val="00324A0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24A0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A0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24A0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24A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24A0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24A0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24A0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24A0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24A0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24A0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24A09"/>
    <w:pPr>
      <w:outlineLvl w:val="9"/>
    </w:pPr>
  </w:style>
  <w:style w:type="paragraph" w:styleId="af4">
    <w:name w:val="Normal (Web)"/>
    <w:basedOn w:val="a"/>
    <w:uiPriority w:val="99"/>
    <w:unhideWhenUsed/>
    <w:rsid w:val="005E1739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F6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24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13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4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4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3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7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3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7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Светланка</cp:lastModifiedBy>
  <cp:revision>24</cp:revision>
  <cp:lastPrinted>2012-03-28T16:22:00Z</cp:lastPrinted>
  <dcterms:created xsi:type="dcterms:W3CDTF">2012-03-27T13:11:00Z</dcterms:created>
  <dcterms:modified xsi:type="dcterms:W3CDTF">2012-03-31T16:55:00Z</dcterms:modified>
</cp:coreProperties>
</file>